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E6" w:rsidRPr="0046467B" w:rsidRDefault="008C79E6" w:rsidP="00B21987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46467B">
        <w:rPr>
          <w:rFonts w:eastAsia="Times New Roman" w:cstheme="minorHAnsi"/>
          <w:b/>
          <w:sz w:val="24"/>
          <w:szCs w:val="24"/>
        </w:rPr>
        <w:t>BARRA MANSA</w:t>
      </w:r>
      <w:r w:rsidR="00B21987" w:rsidRPr="0046467B">
        <w:rPr>
          <w:rFonts w:eastAsia="Times New Roman" w:cstheme="minorHAnsi"/>
          <w:b/>
          <w:sz w:val="24"/>
          <w:szCs w:val="24"/>
        </w:rPr>
        <w:t xml:space="preserve">                                      </w:t>
      </w:r>
    </w:p>
    <w:p w:rsidR="008C79E6" w:rsidRPr="0046467B" w:rsidRDefault="008C79E6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1B65" w:rsidRPr="0046467B" w:rsidRDefault="00B21987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b/>
          <w:sz w:val="24"/>
          <w:szCs w:val="24"/>
        </w:rPr>
        <w:t>PROJETO PEQUENOS AMBIENTALISTAS</w:t>
      </w:r>
      <w:r w:rsidR="0046467B">
        <w:rPr>
          <w:rFonts w:eastAsia="Times New Roman" w:cstheme="minorHAnsi"/>
          <w:b/>
          <w:sz w:val="24"/>
          <w:szCs w:val="24"/>
        </w:rPr>
        <w:t xml:space="preserve"> - PAMBI</w:t>
      </w:r>
      <w:bookmarkStart w:id="0" w:name="_GoBack"/>
      <w:bookmarkEnd w:id="0"/>
    </w:p>
    <w:p w:rsidR="00911B65" w:rsidRPr="0046467B" w:rsidRDefault="00911B65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1B65" w:rsidRPr="0046467B" w:rsidRDefault="00911B65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C79E6" w:rsidRPr="0046467B" w:rsidRDefault="008C79E6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FA7DAF6" wp14:editId="0587C40C">
            <wp:extent cx="3048000" cy="1981200"/>
            <wp:effectExtent l="0" t="0" r="0" b="0"/>
            <wp:docPr id="1" name="Imagem 1" descr="Z:\CBH-MPS\Projetos\10. Semana do Meio Ambiente\Banner\Municípios\Barra Mansa\26.03.15 - Pequenos Ambientalistas - Fortuna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BH-MPS\Projetos\10. Semana do Meio Ambiente\Banner\Municípios\Barra Mansa\26.03.15 - Pequenos Ambientalistas - Fortuna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E6" w:rsidRPr="0046467B" w:rsidRDefault="008C79E6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1B65" w:rsidRPr="0046467B" w:rsidRDefault="00B21987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 </w:t>
      </w:r>
      <w:r w:rsidR="000006E7" w:rsidRPr="0046467B">
        <w:rPr>
          <w:rFonts w:eastAsia="Times New Roman" w:cstheme="minorHAnsi"/>
          <w:sz w:val="24"/>
          <w:szCs w:val="24"/>
        </w:rPr>
        <w:t xml:space="preserve">O Projeto visa </w:t>
      </w:r>
      <w:r w:rsidRPr="0046467B">
        <w:rPr>
          <w:rFonts w:eastAsia="Times New Roman" w:cstheme="minorHAnsi"/>
          <w:sz w:val="24"/>
          <w:szCs w:val="24"/>
        </w:rPr>
        <w:t xml:space="preserve">espertar nas crianças a importância da natureza no meio em que elas vivem e valorizá-la, </w:t>
      </w:r>
      <w:r w:rsidR="008C79E6" w:rsidRPr="0046467B">
        <w:rPr>
          <w:rFonts w:eastAsia="Times New Roman" w:cstheme="minorHAnsi"/>
          <w:sz w:val="24"/>
          <w:szCs w:val="24"/>
        </w:rPr>
        <w:t xml:space="preserve">respeitando e cuidando da mesma. </w:t>
      </w:r>
      <w:r w:rsidRPr="0046467B">
        <w:rPr>
          <w:rFonts w:eastAsia="Times New Roman" w:cstheme="minorHAnsi"/>
          <w:sz w:val="24"/>
          <w:szCs w:val="24"/>
        </w:rPr>
        <w:t>Colaborar no desenvolvimento e formação da con</w:t>
      </w:r>
      <w:r w:rsidR="008C79E6" w:rsidRPr="0046467B">
        <w:rPr>
          <w:rFonts w:eastAsia="Times New Roman" w:cstheme="minorHAnsi"/>
          <w:sz w:val="24"/>
          <w:szCs w:val="24"/>
        </w:rPr>
        <w:t xml:space="preserve">sciência ambiental das crianças. </w:t>
      </w:r>
      <w:r w:rsidRPr="0046467B">
        <w:rPr>
          <w:rFonts w:eastAsia="Times New Roman" w:cstheme="minorHAnsi"/>
          <w:sz w:val="24"/>
          <w:szCs w:val="24"/>
        </w:rPr>
        <w:t>Incentivar através do lúdico, como se deve proteger a natureza e cuidar do meio ambiente</w:t>
      </w:r>
      <w:r w:rsidR="008C79E6" w:rsidRPr="0046467B">
        <w:rPr>
          <w:rFonts w:eastAsia="Times New Roman" w:cstheme="minorHAnsi"/>
          <w:sz w:val="24"/>
          <w:szCs w:val="24"/>
        </w:rPr>
        <w:t xml:space="preserve">. </w:t>
      </w:r>
      <w:r w:rsidRPr="0046467B">
        <w:rPr>
          <w:rFonts w:eastAsia="Times New Roman" w:cstheme="minorHAnsi"/>
          <w:sz w:val="24"/>
          <w:szCs w:val="24"/>
        </w:rPr>
        <w:t>Treinamento d</w:t>
      </w:r>
      <w:r w:rsidR="008C79E6" w:rsidRPr="0046467B">
        <w:rPr>
          <w:rFonts w:eastAsia="Times New Roman" w:cstheme="minorHAnsi"/>
          <w:sz w:val="24"/>
          <w:szCs w:val="24"/>
        </w:rPr>
        <w:t xml:space="preserve">e funcionários e gerenciamento </w:t>
      </w:r>
      <w:r w:rsidRPr="0046467B">
        <w:rPr>
          <w:rFonts w:eastAsia="Times New Roman" w:cstheme="minorHAnsi"/>
          <w:sz w:val="24"/>
          <w:szCs w:val="24"/>
        </w:rPr>
        <w:t>atuante no Centro de Educação Ambiental.</w:t>
      </w:r>
      <w:r w:rsidR="008C79E6" w:rsidRPr="0046467B">
        <w:rPr>
          <w:rFonts w:eastAsia="Times New Roman" w:cstheme="minorHAnsi"/>
          <w:sz w:val="24"/>
          <w:szCs w:val="24"/>
        </w:rPr>
        <w:t xml:space="preserve"> Teve como público alvo</w:t>
      </w:r>
      <w:r w:rsidRPr="0046467B">
        <w:rPr>
          <w:rFonts w:eastAsia="Times New Roman" w:cstheme="minorHAnsi"/>
          <w:sz w:val="24"/>
          <w:szCs w:val="24"/>
        </w:rPr>
        <w:t xml:space="preserve"> crianças de 2 a 5 anos, inclusas ou não nas escolas ou creches, diariamente, das 8h às11horas, de segunda a sexta-feira, no auditório e na biblioteca, além da área externa do Centro de Educação.</w:t>
      </w:r>
      <w:r w:rsidR="008C79E6" w:rsidRPr="0046467B">
        <w:rPr>
          <w:rFonts w:eastAsia="Times New Roman" w:cstheme="minorHAnsi"/>
          <w:sz w:val="24"/>
          <w:szCs w:val="24"/>
        </w:rPr>
        <w:t xml:space="preserve"> </w:t>
      </w:r>
      <w:r w:rsidRPr="0046467B">
        <w:rPr>
          <w:rFonts w:eastAsia="Times New Roman" w:cstheme="minorHAnsi"/>
          <w:sz w:val="24"/>
          <w:szCs w:val="24"/>
        </w:rPr>
        <w:t>Elaboração e Execução do Projeto</w:t>
      </w:r>
      <w:r w:rsidR="008C79E6" w:rsidRPr="0046467B">
        <w:rPr>
          <w:rFonts w:eastAsia="Times New Roman" w:cstheme="minorHAnsi"/>
          <w:sz w:val="24"/>
          <w:szCs w:val="24"/>
        </w:rPr>
        <w:t xml:space="preserve"> pelo</w:t>
      </w:r>
      <w:r w:rsidRPr="0046467B">
        <w:rPr>
          <w:rFonts w:eastAsia="Times New Roman" w:cstheme="minorHAnsi"/>
          <w:sz w:val="24"/>
          <w:szCs w:val="24"/>
        </w:rPr>
        <w:t xml:space="preserve"> Centro de Educação Ambiental do Parque Mun. de Saudade</w:t>
      </w:r>
      <w:r w:rsidR="008C79E6" w:rsidRPr="0046467B">
        <w:rPr>
          <w:rFonts w:eastAsia="Times New Roman" w:cstheme="minorHAnsi"/>
          <w:sz w:val="24"/>
          <w:szCs w:val="24"/>
        </w:rPr>
        <w:t xml:space="preserve"> d</w:t>
      </w:r>
      <w:r w:rsidRPr="0046467B">
        <w:rPr>
          <w:rFonts w:eastAsia="Times New Roman" w:cstheme="minorHAnsi"/>
          <w:sz w:val="24"/>
          <w:szCs w:val="24"/>
        </w:rPr>
        <w:t>a Secretaria Municipal de Meio ambiente e Desenvolvimento Sustentável.</w:t>
      </w:r>
    </w:p>
    <w:p w:rsidR="00911B65" w:rsidRPr="0046467B" w:rsidRDefault="00911B65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1B65" w:rsidRPr="0046467B" w:rsidRDefault="00911B65" w:rsidP="00B2198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11B65" w:rsidRPr="0046467B" w:rsidRDefault="008C79E6" w:rsidP="008C79E6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46467B">
        <w:rPr>
          <w:rFonts w:eastAsia="Times New Roman" w:cstheme="minorHAnsi"/>
          <w:b/>
          <w:sz w:val="24"/>
          <w:szCs w:val="24"/>
        </w:rPr>
        <w:t>ECO PNEU</w:t>
      </w:r>
    </w:p>
    <w:p w:rsidR="00911B65" w:rsidRPr="0046467B" w:rsidRDefault="00911B65">
      <w:p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C79E6" w:rsidRPr="0046467B" w:rsidRDefault="008C79E6" w:rsidP="008C79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>Esse trabalho esta sendo feito através de visitas e reuniões com os geradores de pneus inservíveis, sensibilizando e conscientizando os mesmos da importância da destinação correta.  Sendo assim eles tem ciência de</w:t>
      </w:r>
      <w:proofErr w:type="gramStart"/>
      <w:r w:rsidRPr="0046467B">
        <w:rPr>
          <w:rFonts w:eastAsia="Times New Roman" w:cstheme="minorHAnsi"/>
          <w:sz w:val="24"/>
          <w:szCs w:val="24"/>
        </w:rPr>
        <w:t xml:space="preserve">  </w:t>
      </w:r>
      <w:proofErr w:type="gramEnd"/>
      <w:r w:rsidRPr="0046467B">
        <w:rPr>
          <w:rFonts w:eastAsia="Times New Roman" w:cstheme="minorHAnsi"/>
          <w:sz w:val="24"/>
          <w:szCs w:val="24"/>
        </w:rPr>
        <w:t xml:space="preserve">entrar em contato com a Secretaria do Meio Ambiente para o agendamento do descarte no galpão do Eco Pneu. </w:t>
      </w:r>
    </w:p>
    <w:p w:rsidR="008C79E6" w:rsidRPr="0046467B" w:rsidRDefault="008C79E6" w:rsidP="008C79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Os geradores de pneus de maior quantidade são agendados para fazer o descarte no mesmo dia que a empresa Policarpo vai recolher do Galpão, sendo assim o gerador de pneu chega e a empresa já esta aguardando sendo feito um trabalho em parceria para colocar direto no caminhão </w:t>
      </w:r>
      <w:proofErr w:type="gramStart"/>
      <w:r w:rsidRPr="0046467B">
        <w:rPr>
          <w:rFonts w:eastAsia="Times New Roman" w:cstheme="minorHAnsi"/>
          <w:sz w:val="24"/>
          <w:szCs w:val="24"/>
        </w:rPr>
        <w:t>da Policarpo</w:t>
      </w:r>
      <w:proofErr w:type="gramEnd"/>
      <w:r w:rsidRPr="0046467B">
        <w:rPr>
          <w:rFonts w:eastAsia="Times New Roman" w:cstheme="minorHAnsi"/>
          <w:sz w:val="24"/>
          <w:szCs w:val="24"/>
        </w:rPr>
        <w:t>, afim de não juntar tantos pneus no Eco Pneu.</w:t>
      </w:r>
    </w:p>
    <w:p w:rsidR="008C79E6" w:rsidRPr="0046467B" w:rsidRDefault="008C79E6" w:rsidP="008C79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E os geradores de menor quantidade sendo agendados podem descartar no galpão diariamente. </w:t>
      </w:r>
    </w:p>
    <w:p w:rsidR="008C79E6" w:rsidRPr="0046467B" w:rsidRDefault="008C79E6" w:rsidP="008C79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>É feito um rodízio por semana com intuito de atender a todos segunda a necessidade de cada um.</w:t>
      </w:r>
    </w:p>
    <w:p w:rsidR="008C79E6" w:rsidRPr="0046467B" w:rsidRDefault="008C79E6" w:rsidP="008C79E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A Prefeitura Municipal de Barra Mansa tem esse Projeto pela grande importância de informa à população que existe um risco muito grande em se descartar pneus incorretamente. </w:t>
      </w:r>
    </w:p>
    <w:p w:rsidR="008C79E6" w:rsidRPr="0046467B" w:rsidRDefault="008C79E6">
      <w:p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C79E6" w:rsidRPr="0046467B" w:rsidRDefault="008C79E6">
      <w:p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143A1" w:rsidRPr="0046467B" w:rsidRDefault="00A143A1" w:rsidP="008C79E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8C79E6" w:rsidRPr="0046467B" w:rsidRDefault="008C79E6" w:rsidP="008C79E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46467B">
        <w:rPr>
          <w:rFonts w:eastAsia="Times New Roman" w:cstheme="minorHAnsi"/>
          <w:b/>
          <w:sz w:val="24"/>
          <w:szCs w:val="24"/>
        </w:rPr>
        <w:t>CUIDANDO DO ÓLEO</w:t>
      </w:r>
    </w:p>
    <w:p w:rsidR="00B52561" w:rsidRPr="0046467B" w:rsidRDefault="00B52561" w:rsidP="00A143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478A812" wp14:editId="63D49EB7">
            <wp:extent cx="5400040" cy="3037523"/>
            <wp:effectExtent l="0" t="0" r="0" b="0"/>
            <wp:docPr id="2" name="Imagem 2" descr="Z:\CBH-MPS\Projetos\10. Semana do Meio Ambiente\Banner\Municípios\Barra Mansa\IMG_20150514_10584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BH-MPS\Projetos\10. Semana do Meio Ambiente\Banner\Municípios\Barra Mansa\IMG_20150514_105847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E6" w:rsidRPr="0046467B" w:rsidRDefault="008C79E6" w:rsidP="00A143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O projeto consiste na realização de palestras nas escolas, gincana escolar, divulgação nas comunidades através de cartazes, folders, outdoors, </w:t>
      </w:r>
      <w:proofErr w:type="spellStart"/>
      <w:r w:rsidRPr="0046467B">
        <w:rPr>
          <w:rFonts w:eastAsia="Times New Roman" w:cstheme="minorHAnsi"/>
          <w:sz w:val="24"/>
          <w:szCs w:val="24"/>
        </w:rPr>
        <w:t>busdoors</w:t>
      </w:r>
      <w:proofErr w:type="spellEnd"/>
      <w:r w:rsidRPr="0046467B">
        <w:rPr>
          <w:rFonts w:eastAsia="Times New Roman" w:cstheme="minorHAnsi"/>
          <w:sz w:val="24"/>
          <w:szCs w:val="24"/>
        </w:rPr>
        <w:t xml:space="preserve">, camisas, bonés e palestras de conscientização ambiental para o descarte do óleo. </w:t>
      </w:r>
    </w:p>
    <w:p w:rsidR="008C79E6" w:rsidRPr="0046467B" w:rsidRDefault="008C79E6" w:rsidP="00A143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>Atualmente possuímos 160 pontos de coleta, dentre eles: bares, restaurantes, lanchonetes, residências e igrejas. Também estamos iniciando uma parceria com a Secretaria de Assistência Social do município, realizando palestras de conscientização ambiental nas comunidades através dos Centros de Referencia de Assistência Social (CRAS), bem como a coleta de óleo nos mesmos.</w:t>
      </w:r>
    </w:p>
    <w:p w:rsidR="008C79E6" w:rsidRPr="0046467B" w:rsidRDefault="008C79E6" w:rsidP="00A143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>Coletamos em media 1.000 a 1.500 litros por mês, em médio prazo o objetivo é alcançar os 4.000 litros mensais.</w:t>
      </w:r>
    </w:p>
    <w:p w:rsidR="00A143A1" w:rsidRPr="0046467B" w:rsidRDefault="00A143A1" w:rsidP="00A143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Objetivo é incentivar alunos, professores, pais e a comunidade em geral a refletirem, se manifestarem e se organizarem sobre as questões ambientais, principalmente a destinação adequada do óleo de cozinha. Colaborar no desenvolvimento e formação da consciência ambiental de jovens e crianças. Desenvolver o intercâmbio de ideias entre os participantes e a comunidade nos aspectos ligados à ecologia e à preservação do meio ambiente. Desenvolver e realizar formas de coleta de óleo nas escolas e comunidades. Visitar os bairros com o objetivo de divulgar, coletar, promover e conscientizar a população sobre a importância da destinação adequada do óleo de cozinha. </w:t>
      </w:r>
    </w:p>
    <w:p w:rsidR="00A143A1" w:rsidRPr="0046467B" w:rsidRDefault="00A143A1" w:rsidP="00A143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67B">
        <w:rPr>
          <w:rFonts w:eastAsia="Times New Roman" w:cstheme="minorHAnsi"/>
          <w:sz w:val="24"/>
          <w:szCs w:val="24"/>
        </w:rPr>
        <w:t xml:space="preserve">Com público-alvo alunos de escolas e comunidade e idealizador Adilson Müller </w:t>
      </w:r>
    </w:p>
    <w:p w:rsidR="008C79E6" w:rsidRPr="0046467B" w:rsidRDefault="008C79E6">
      <w:p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  <w:b/>
          <w:bCs/>
        </w:rPr>
      </w:pP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</w:rPr>
      </w:pPr>
      <w:r w:rsidRPr="0046467B">
        <w:rPr>
          <w:rFonts w:asciiTheme="minorHAnsi" w:hAnsiTheme="minorHAnsi" w:cstheme="minorHAnsi"/>
          <w:b/>
          <w:bCs/>
        </w:rPr>
        <w:t>PRODUÇÃO DE ÁGUAS</w:t>
      </w: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</w:rPr>
      </w:pPr>
      <w:r w:rsidRPr="0046467B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 wp14:anchorId="6ED9CD10" wp14:editId="349CBEF2">
            <wp:extent cx="4876800" cy="3657600"/>
            <wp:effectExtent l="0" t="0" r="0" b="0"/>
            <wp:docPr id="3" name="Imagem 3" descr="Z:\CBH-MPS\Projetos\10. Semana do Meio Ambiente\Banner\Municípios\Barra Mansa\foto0112 produção de ág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BH-MPS\Projetos\10. Semana do Meio Ambiente\Banner\Municípios\Barra Mansa\foto0112 produção de águ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67B">
        <w:rPr>
          <w:rFonts w:asciiTheme="minorHAnsi" w:hAnsiTheme="minorHAnsi" w:cstheme="minorHAnsi"/>
        </w:rPr>
        <w:br/>
        <w:t>As atividades do projeto denominado Produção de Águas, é contínuo e mensal. Segundo o cronograma de atividades as intervenções ocorrerem em nascentes, protegendo-as com plantio de espécies nativas, em torno de 40 ou mais espécies próprias de mata ciliar. As referidas nascentes</w:t>
      </w:r>
      <w:proofErr w:type="gramStart"/>
      <w:r w:rsidRPr="0046467B">
        <w:rPr>
          <w:rFonts w:asciiTheme="minorHAnsi" w:hAnsiTheme="minorHAnsi" w:cstheme="minorHAnsi"/>
        </w:rPr>
        <w:t xml:space="preserve">  </w:t>
      </w:r>
      <w:proofErr w:type="gramEnd"/>
      <w:r w:rsidRPr="0046467B">
        <w:rPr>
          <w:rFonts w:asciiTheme="minorHAnsi" w:hAnsiTheme="minorHAnsi" w:cstheme="minorHAnsi"/>
        </w:rPr>
        <w:t xml:space="preserve">estão no distrito de Santa Rita de Cássia e Amparo, além de outros plantios, como margens de rios (Proteção de Mata Ciliar) e topo de morros, buscando a eficiência na recuperação florestal. Idealizador </w:t>
      </w:r>
      <w:r w:rsidRPr="0046467B">
        <w:rPr>
          <w:rStyle w:val="StrongEmphasis"/>
          <w:rFonts w:asciiTheme="minorHAnsi" w:hAnsiTheme="minorHAnsi" w:cstheme="minorHAnsi"/>
          <w:b w:val="0"/>
        </w:rPr>
        <w:t xml:space="preserve">Eduardo Augusto Silva </w:t>
      </w:r>
      <w:proofErr w:type="spellStart"/>
      <w:r w:rsidRPr="0046467B">
        <w:rPr>
          <w:rStyle w:val="StrongEmphasis"/>
          <w:rFonts w:asciiTheme="minorHAnsi" w:hAnsiTheme="minorHAnsi" w:cstheme="minorHAnsi"/>
          <w:b w:val="0"/>
        </w:rPr>
        <w:t>Wernec</w:t>
      </w:r>
      <w:r w:rsidRPr="0046467B">
        <w:rPr>
          <w:rFonts w:asciiTheme="minorHAnsi" w:hAnsiTheme="minorHAnsi" w:cstheme="minorHAnsi"/>
        </w:rPr>
        <w:t>h</w:t>
      </w:r>
      <w:proofErr w:type="spellEnd"/>
      <w:r w:rsidRPr="0046467B">
        <w:rPr>
          <w:rFonts w:asciiTheme="minorHAnsi" w:hAnsiTheme="minorHAnsi" w:cstheme="minorHAnsi"/>
        </w:rPr>
        <w:t>.</w:t>
      </w:r>
    </w:p>
    <w:p w:rsidR="000324CA" w:rsidRPr="0046467B" w:rsidRDefault="000324CA" w:rsidP="000324CA">
      <w:pPr>
        <w:pStyle w:val="Textbody"/>
        <w:jc w:val="both"/>
        <w:rPr>
          <w:rFonts w:asciiTheme="minorHAnsi" w:hAnsiTheme="minorHAnsi" w:cstheme="minorHAnsi"/>
        </w:rPr>
      </w:pPr>
    </w:p>
    <w:p w:rsidR="00B52561" w:rsidRPr="0046467B" w:rsidRDefault="00B52561">
      <w:p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B52561" w:rsidRPr="0046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5AA1"/>
    <w:multiLevelType w:val="multilevel"/>
    <w:tmpl w:val="5D04F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45616"/>
    <w:multiLevelType w:val="multilevel"/>
    <w:tmpl w:val="9EEA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F2635"/>
    <w:multiLevelType w:val="multilevel"/>
    <w:tmpl w:val="FCF03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E6EE9"/>
    <w:multiLevelType w:val="multilevel"/>
    <w:tmpl w:val="4BE63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34A7B"/>
    <w:multiLevelType w:val="multilevel"/>
    <w:tmpl w:val="1540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65666"/>
    <w:multiLevelType w:val="multilevel"/>
    <w:tmpl w:val="81D8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65"/>
    <w:rsid w:val="000006E7"/>
    <w:rsid w:val="000324CA"/>
    <w:rsid w:val="0046467B"/>
    <w:rsid w:val="008C23BB"/>
    <w:rsid w:val="008C79E6"/>
    <w:rsid w:val="00911B65"/>
    <w:rsid w:val="00A143A1"/>
    <w:rsid w:val="00B21987"/>
    <w:rsid w:val="00B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9E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0324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32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9E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0324C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32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63D0-DBF0-439B-9BE2-D0CBA9B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3</cp:revision>
  <dcterms:created xsi:type="dcterms:W3CDTF">2015-06-23T13:54:00Z</dcterms:created>
  <dcterms:modified xsi:type="dcterms:W3CDTF">2015-06-25T14:34:00Z</dcterms:modified>
</cp:coreProperties>
</file>