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FB" w:rsidRPr="00902804" w:rsidRDefault="00747BFB" w:rsidP="00902804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902804">
        <w:rPr>
          <w:rFonts w:asciiTheme="minorHAnsi" w:hAnsiTheme="minorHAnsi" w:cstheme="minorHAnsi"/>
          <w:b/>
          <w:szCs w:val="24"/>
        </w:rPr>
        <w:t>MIGUEL PEREIRA</w:t>
      </w:r>
    </w:p>
    <w:p w:rsidR="00747BFB" w:rsidRPr="00902804" w:rsidRDefault="00747BFB" w:rsidP="00902804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560F55" w:rsidRPr="00902804" w:rsidRDefault="00560F55" w:rsidP="00902804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902804">
        <w:rPr>
          <w:rFonts w:asciiTheme="minorHAnsi" w:hAnsiTheme="minorHAnsi" w:cstheme="minorHAnsi"/>
          <w:b/>
          <w:szCs w:val="24"/>
        </w:rPr>
        <w:t>RECICLA AE PNEUS</w:t>
      </w:r>
    </w:p>
    <w:p w:rsidR="00560F55" w:rsidRPr="00902804" w:rsidRDefault="00560F55" w:rsidP="00902804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02804">
        <w:rPr>
          <w:rFonts w:asciiTheme="minorHAnsi" w:hAnsiTheme="minorHAnsi" w:cstheme="minorHAnsi"/>
          <w:noProof/>
          <w:szCs w:val="24"/>
          <w:lang w:eastAsia="pt-BR"/>
        </w:rPr>
        <w:drawing>
          <wp:inline distT="0" distB="0" distL="0" distR="0" wp14:anchorId="2CBBAD3D" wp14:editId="36F1C1F2">
            <wp:extent cx="2438400" cy="3248025"/>
            <wp:effectExtent l="0" t="0" r="0" b="9525"/>
            <wp:docPr id="1" name="Imagem 1" descr="Z:\CBH-MPS\Projetos\10. Semana do Meio Ambiente\Banner\Municípios\Miguel Pereira\P105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BH-MPS\Projetos\10. Semana do Meio Ambiente\Banner\Municípios\Miguel Pereira\P1050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FB" w:rsidRPr="00902804" w:rsidRDefault="00747BFB" w:rsidP="00902804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02804">
        <w:rPr>
          <w:rFonts w:asciiTheme="minorHAnsi" w:hAnsiTheme="minorHAnsi" w:cstheme="minorHAnsi"/>
          <w:noProof/>
          <w:szCs w:val="24"/>
          <w:lang w:eastAsia="pt-BR"/>
        </w:rPr>
        <w:drawing>
          <wp:inline distT="0" distB="0" distL="0" distR="0" wp14:anchorId="73AA3102" wp14:editId="63272098">
            <wp:extent cx="2438400" cy="3248025"/>
            <wp:effectExtent l="0" t="0" r="0" b="9525"/>
            <wp:docPr id="3" name="Imagem 3" descr="Z:\CBH-MPS\Projetos\10. Semana do Meio Ambiente\Banner\Municípios\Miguel Pereira\P105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CBH-MPS\Projetos\10. Semana do Meio Ambiente\Banner\Municípios\Miguel Pereira\P10501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17" w:rsidRPr="00902804" w:rsidRDefault="00560F55" w:rsidP="00902804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02804">
        <w:rPr>
          <w:rFonts w:asciiTheme="minorHAnsi" w:hAnsiTheme="minorHAnsi" w:cstheme="minorHAnsi"/>
          <w:szCs w:val="24"/>
        </w:rPr>
        <w:t>O objetivo do projeto é reaproveitar os pneus inservíveis, utilizando os mesmos para fazer cesto de lixo para serem utilizadas na rua, cintos,</w:t>
      </w:r>
      <w:r w:rsidR="00747BFB" w:rsidRPr="00902804">
        <w:rPr>
          <w:rFonts w:asciiTheme="minorHAnsi" w:hAnsiTheme="minorHAnsi" w:cstheme="minorHAnsi"/>
          <w:szCs w:val="24"/>
        </w:rPr>
        <w:t xml:space="preserve"> bancos,</w:t>
      </w:r>
      <w:r w:rsidRPr="00902804">
        <w:rPr>
          <w:rFonts w:asciiTheme="minorHAnsi" w:hAnsiTheme="minorHAnsi" w:cstheme="minorHAnsi"/>
          <w:szCs w:val="24"/>
        </w:rPr>
        <w:t xml:space="preserve"> jardineiras, balanços infantil, hortas suspensas, tiras utilizadas para fazer </w:t>
      </w:r>
      <w:proofErr w:type="spellStart"/>
      <w:r w:rsidRPr="00902804">
        <w:rPr>
          <w:rFonts w:asciiTheme="minorHAnsi" w:hAnsiTheme="minorHAnsi" w:cstheme="minorHAnsi"/>
          <w:szCs w:val="24"/>
        </w:rPr>
        <w:t>cercamento</w:t>
      </w:r>
      <w:proofErr w:type="spellEnd"/>
      <w:r w:rsidRPr="00902804">
        <w:rPr>
          <w:rFonts w:asciiTheme="minorHAnsi" w:hAnsiTheme="minorHAnsi" w:cstheme="minorHAnsi"/>
          <w:szCs w:val="24"/>
        </w:rPr>
        <w:t xml:space="preserve"> e bichos para decoração de praças. O projeto iniciou-se em Outubro/2014, e ser por prazo indeterminado devido </w:t>
      </w:r>
      <w:proofErr w:type="gramStart"/>
      <w:r w:rsidRPr="00902804">
        <w:rPr>
          <w:rFonts w:asciiTheme="minorHAnsi" w:hAnsiTheme="minorHAnsi" w:cstheme="minorHAnsi"/>
          <w:szCs w:val="24"/>
        </w:rPr>
        <w:t>a</w:t>
      </w:r>
      <w:proofErr w:type="gramEnd"/>
      <w:r w:rsidRPr="00902804">
        <w:rPr>
          <w:rFonts w:asciiTheme="minorHAnsi" w:hAnsiTheme="minorHAnsi" w:cstheme="minorHAnsi"/>
          <w:szCs w:val="24"/>
        </w:rPr>
        <w:t xml:space="preserve"> coleta de pneus ser continua. Idealizador </w:t>
      </w:r>
      <w:r w:rsidR="00902804" w:rsidRPr="00902804">
        <w:rPr>
          <w:rFonts w:asciiTheme="minorHAnsi" w:hAnsiTheme="minorHAnsi" w:cstheme="minorHAnsi"/>
          <w:szCs w:val="24"/>
        </w:rPr>
        <w:t>Elísio</w:t>
      </w:r>
      <w:bookmarkStart w:id="0" w:name="_GoBack"/>
      <w:bookmarkEnd w:id="0"/>
      <w:r w:rsidRPr="00902804">
        <w:rPr>
          <w:rFonts w:asciiTheme="minorHAnsi" w:hAnsiTheme="minorHAnsi" w:cstheme="minorHAnsi"/>
          <w:szCs w:val="24"/>
        </w:rPr>
        <w:t xml:space="preserve"> de Carvalho.</w:t>
      </w:r>
    </w:p>
    <w:sectPr w:rsidR="00197717" w:rsidRPr="00902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55"/>
    <w:rsid w:val="00197717"/>
    <w:rsid w:val="00560F55"/>
    <w:rsid w:val="00747BFB"/>
    <w:rsid w:val="008F4CB1"/>
    <w:rsid w:val="0090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5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F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5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F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2</cp:revision>
  <dcterms:created xsi:type="dcterms:W3CDTF">2015-06-23T14:06:00Z</dcterms:created>
  <dcterms:modified xsi:type="dcterms:W3CDTF">2015-06-25T14:35:00Z</dcterms:modified>
</cp:coreProperties>
</file>