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7717" w:rsidRDefault="00F6314B">
      <w:pPr>
        <w:rPr>
          <w:b/>
        </w:rPr>
      </w:pPr>
      <w:r>
        <w:rPr>
          <w:b/>
        </w:rPr>
        <w:t>VOLTA REDONDA</w:t>
      </w:r>
    </w:p>
    <w:p w:rsidR="00F6314B" w:rsidRDefault="00F6314B">
      <w:pPr>
        <w:rPr>
          <w:b/>
        </w:rPr>
      </w:pPr>
      <w:r w:rsidRPr="00F6314B">
        <w:rPr>
          <w:b/>
        </w:rPr>
        <w:t>PROJETO DE RECUPERAÇÃO DA MATA CILIAR DA BACIA DO RIO BRANDÃO</w:t>
      </w:r>
    </w:p>
    <w:p w:rsidR="0049333F" w:rsidRDefault="0049333F" w:rsidP="0049333F">
      <w:pPr>
        <w:autoSpaceDE w:val="0"/>
        <w:autoSpaceDN w:val="0"/>
        <w:adjustRightInd w:val="0"/>
        <w:spacing w:after="0" w:line="240" w:lineRule="auto"/>
        <w:rPr>
          <w:rFonts w:ascii="28glmgx" w:hAnsi="28glmgx" w:cs="28glmgx"/>
          <w:color w:val="444444"/>
          <w:sz w:val="23"/>
          <w:szCs w:val="23"/>
        </w:rPr>
      </w:pPr>
      <w:r>
        <w:rPr>
          <w:rFonts w:ascii="28glmgx" w:hAnsi="28glmgx" w:cs="28glmgx"/>
          <w:noProof/>
          <w:color w:val="444444"/>
          <w:sz w:val="23"/>
          <w:szCs w:val="23"/>
          <w:lang w:eastAsia="pt-BR"/>
        </w:rPr>
        <w:drawing>
          <wp:inline distT="0" distB="0" distL="0" distR="0">
            <wp:extent cx="5400040" cy="3041273"/>
            <wp:effectExtent l="0" t="0" r="0" b="6985"/>
            <wp:docPr id="8" name="Imagem 8" descr="Z:\CBH-MPS\Projetos\10. Semana do Meio Ambiente\Banner\Municípios\Volta Redonda\DSC02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CBH-MPS\Projetos\10. Semana do Meio Ambiente\Banner\Municípios\Volta Redonda\DSC027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4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9333F" w:rsidRDefault="0049333F" w:rsidP="0049333F">
      <w:pPr>
        <w:autoSpaceDE w:val="0"/>
        <w:autoSpaceDN w:val="0"/>
        <w:adjustRightInd w:val="0"/>
        <w:spacing w:after="0" w:line="240" w:lineRule="auto"/>
        <w:rPr>
          <w:rFonts w:ascii="28glmgx" w:hAnsi="28glmgx" w:cs="28glmgx"/>
          <w:color w:val="444444"/>
          <w:sz w:val="23"/>
          <w:szCs w:val="23"/>
        </w:rPr>
      </w:pPr>
    </w:p>
    <w:p w:rsidR="0049333F" w:rsidRDefault="0049333F" w:rsidP="0049333F">
      <w:pPr>
        <w:autoSpaceDE w:val="0"/>
        <w:autoSpaceDN w:val="0"/>
        <w:adjustRightInd w:val="0"/>
        <w:spacing w:after="0" w:line="240" w:lineRule="auto"/>
        <w:rPr>
          <w:rFonts w:ascii="28glmgx" w:hAnsi="28glmgx" w:cs="28glmgx"/>
          <w:color w:val="444444"/>
          <w:sz w:val="23"/>
          <w:szCs w:val="23"/>
        </w:rPr>
      </w:pPr>
      <w:r>
        <w:rPr>
          <w:rFonts w:ascii="28glmgx" w:hAnsi="28glmgx" w:cs="28glmgx"/>
          <w:noProof/>
          <w:color w:val="444444"/>
          <w:sz w:val="23"/>
          <w:szCs w:val="23"/>
          <w:lang w:eastAsia="pt-BR"/>
        </w:rPr>
        <w:drawing>
          <wp:inline distT="0" distB="0" distL="0" distR="0">
            <wp:extent cx="5400040" cy="4051019"/>
            <wp:effectExtent l="0" t="0" r="0" b="6985"/>
            <wp:docPr id="7" name="Imagem 7" descr="Z:\CBH-MPS\Projetos\10. Semana do Meio Ambiente\Banner\Municípios\Volta Redonda\DSCF3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CBH-MPS\Projetos\10. Semana do Meio Ambiente\Banner\Municípios\Volta Redonda\DSCF34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33F" w:rsidRDefault="0049333F" w:rsidP="0049333F">
      <w:pPr>
        <w:autoSpaceDE w:val="0"/>
        <w:autoSpaceDN w:val="0"/>
        <w:adjustRightInd w:val="0"/>
        <w:spacing w:after="0" w:line="240" w:lineRule="auto"/>
        <w:rPr>
          <w:rFonts w:ascii="28glmgx" w:hAnsi="28glmgx" w:cs="28glmgx"/>
          <w:color w:val="444444"/>
          <w:sz w:val="23"/>
          <w:szCs w:val="23"/>
        </w:rPr>
      </w:pPr>
    </w:p>
    <w:p w:rsidR="0049333F" w:rsidRDefault="0049333F" w:rsidP="0049333F">
      <w:pPr>
        <w:autoSpaceDE w:val="0"/>
        <w:autoSpaceDN w:val="0"/>
        <w:adjustRightInd w:val="0"/>
        <w:spacing w:after="0" w:line="240" w:lineRule="auto"/>
        <w:rPr>
          <w:rFonts w:ascii="28glmgx" w:hAnsi="28glmgx" w:cs="28glmgx"/>
          <w:color w:val="444444"/>
          <w:sz w:val="23"/>
          <w:szCs w:val="23"/>
        </w:rPr>
      </w:pPr>
    </w:p>
    <w:p w:rsidR="0049333F" w:rsidRDefault="0049333F" w:rsidP="0049333F">
      <w:pPr>
        <w:autoSpaceDE w:val="0"/>
        <w:autoSpaceDN w:val="0"/>
        <w:adjustRightInd w:val="0"/>
        <w:spacing w:after="0" w:line="240" w:lineRule="auto"/>
        <w:rPr>
          <w:rFonts w:ascii="28glmgx" w:hAnsi="28glmgx" w:cs="28glmgx"/>
          <w:color w:val="444444"/>
          <w:sz w:val="23"/>
          <w:szCs w:val="23"/>
        </w:rPr>
      </w:pPr>
    </w:p>
    <w:p w:rsidR="00B73E7C" w:rsidRPr="0049333F" w:rsidRDefault="0049333F" w:rsidP="0049333F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  <w:r w:rsidRPr="0049333F">
        <w:rPr>
          <w:rFonts w:cstheme="minorHAnsi"/>
          <w:color w:val="444444"/>
          <w:sz w:val="23"/>
          <w:szCs w:val="23"/>
        </w:rPr>
        <w:t xml:space="preserve">Projeto realizado de 2012 a </w:t>
      </w:r>
      <w:proofErr w:type="gramStart"/>
      <w:r w:rsidRPr="0049333F">
        <w:rPr>
          <w:rFonts w:cstheme="minorHAnsi"/>
          <w:color w:val="444444"/>
          <w:sz w:val="23"/>
          <w:szCs w:val="23"/>
        </w:rPr>
        <w:t>2014 convênio</w:t>
      </w:r>
      <w:proofErr w:type="gramEnd"/>
      <w:r w:rsidRPr="0049333F">
        <w:rPr>
          <w:rFonts w:cstheme="minorHAnsi"/>
          <w:color w:val="444444"/>
          <w:sz w:val="23"/>
          <w:szCs w:val="23"/>
        </w:rPr>
        <w:t xml:space="preserve"> com o MMA </w:t>
      </w:r>
      <w:r w:rsidRPr="0049333F">
        <w:rPr>
          <w:rFonts w:cstheme="minorHAnsi"/>
          <w:color w:val="444444"/>
          <w:sz w:val="23"/>
          <w:szCs w:val="23"/>
        </w:rPr>
        <w:t>e de 2015 pra frente através de parcerias</w:t>
      </w:r>
      <w:r w:rsidRPr="0049333F">
        <w:rPr>
          <w:rFonts w:cstheme="minorHAnsi"/>
          <w:color w:val="444444"/>
          <w:sz w:val="23"/>
          <w:szCs w:val="23"/>
        </w:rPr>
        <w:t xml:space="preserve">. Vai </w:t>
      </w:r>
      <w:r w:rsidRPr="0049333F">
        <w:rPr>
          <w:rFonts w:cstheme="minorHAnsi"/>
          <w:color w:val="444444"/>
          <w:sz w:val="23"/>
          <w:szCs w:val="23"/>
        </w:rPr>
        <w:t xml:space="preserve">durar enquanto </w:t>
      </w:r>
      <w:r w:rsidRPr="0049333F">
        <w:rPr>
          <w:rFonts w:cstheme="minorHAnsi"/>
          <w:color w:val="444444"/>
          <w:sz w:val="23"/>
          <w:szCs w:val="23"/>
        </w:rPr>
        <w:t>houver</w:t>
      </w:r>
      <w:r w:rsidRPr="0049333F">
        <w:rPr>
          <w:rFonts w:cstheme="minorHAnsi"/>
          <w:color w:val="444444"/>
          <w:sz w:val="23"/>
          <w:szCs w:val="23"/>
        </w:rPr>
        <w:t xml:space="preserve"> parcerias </w:t>
      </w:r>
      <w:r w:rsidRPr="0049333F">
        <w:rPr>
          <w:rFonts w:cstheme="minorHAnsi"/>
          <w:color w:val="444444"/>
          <w:sz w:val="23"/>
          <w:szCs w:val="23"/>
        </w:rPr>
        <w:t>até</w:t>
      </w:r>
      <w:r w:rsidRPr="0049333F">
        <w:rPr>
          <w:rFonts w:cstheme="minorHAnsi"/>
          <w:color w:val="444444"/>
          <w:sz w:val="23"/>
          <w:szCs w:val="23"/>
        </w:rPr>
        <w:t xml:space="preserve"> área se tornar </w:t>
      </w:r>
      <w:r w:rsidRPr="0049333F">
        <w:rPr>
          <w:rFonts w:cstheme="minorHAnsi"/>
          <w:color w:val="444444"/>
          <w:sz w:val="23"/>
          <w:szCs w:val="23"/>
        </w:rPr>
        <w:t xml:space="preserve">uma </w:t>
      </w:r>
      <w:r w:rsidRPr="0049333F">
        <w:rPr>
          <w:rFonts w:cstheme="minorHAnsi"/>
          <w:color w:val="444444"/>
          <w:sz w:val="23"/>
          <w:szCs w:val="23"/>
        </w:rPr>
        <w:t>floresta.</w:t>
      </w:r>
    </w:p>
    <w:sectPr w:rsidR="00B73E7C" w:rsidRPr="0049333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28glmgx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14B"/>
    <w:rsid w:val="00197717"/>
    <w:rsid w:val="0049333F"/>
    <w:rsid w:val="008F4CB1"/>
    <w:rsid w:val="00B73E7C"/>
    <w:rsid w:val="00F63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73E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73E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73E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73E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38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AGEVAP1</dc:creator>
  <cp:lastModifiedBy>AGEVAP1</cp:lastModifiedBy>
  <cp:revision>1</cp:revision>
  <dcterms:created xsi:type="dcterms:W3CDTF">2015-06-24T14:57:00Z</dcterms:created>
  <dcterms:modified xsi:type="dcterms:W3CDTF">2015-06-24T16:34:00Z</dcterms:modified>
</cp:coreProperties>
</file>